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right="990"/>
        <w:rPr>
          <w:sz w:val="30"/>
          <w:szCs w:val="30"/>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2">
      <w:pPr>
        <w:ind w:left="567" w:right="990" w:firstLine="0"/>
        <w:jc w:val="center"/>
        <w:rPr>
          <w:rFonts w:ascii="Cambria" w:cs="Cambria" w:eastAsia="Cambria" w:hAnsi="Cambria"/>
          <w:b w:val="1"/>
          <w:bCs w:val="1"/>
        </w:rPr>
      </w:pPr>
      <w:r w:rsidDel="00000000" w:rsidR="00000000" w:rsidRPr="00000000">
        <w:rPr>
          <w:rFonts w:ascii="Cambria" w:cs="Cambria" w:eastAsia="Cambria" w:hAnsi="Cambria"/>
          <w:b w:val="1"/>
          <w:bCs w:val="1"/>
          <w:rtl w:val="0"/>
        </w:rPr>
        <w:t xml:space="preserve">Subject:</w:t>
      </w:r>
    </w:p>
    <w:p w:rsidR="00000000" w:rsidDel="00000000" w:rsidP="00000000" w:rsidRDefault="00000000" w:rsidRPr="00000000" w14:paraId="00000003">
      <w:pPr>
        <w:ind w:left="567" w:right="990" w:firstLine="0"/>
        <w:jc w:val="center"/>
        <w:rPr>
          <w:rFonts w:ascii="Cambria" w:cs="Cambria" w:eastAsia="Cambria" w:hAnsi="Cambria"/>
          <w:b w:val="1"/>
          <w:bCs w:val="1"/>
        </w:rPr>
      </w:pPr>
      <w:r w:rsidDel="00000000" w:rsidR="00000000" w:rsidRPr="00000000">
        <w:rPr>
          <w:rFonts w:ascii="Cambria" w:cs="Cambria" w:eastAsia="Cambria" w:hAnsi="Cambria"/>
          <w:b w:val="1"/>
          <w:bCs w:val="1"/>
          <w:rtl w:val="0"/>
        </w:rPr>
        <w:t xml:space="preserve">Project #: 101252513</w:t>
      </w:r>
    </w:p>
    <w:p w:rsidR="00000000" w:rsidDel="00000000" w:rsidP="00000000" w:rsidRDefault="00000000" w:rsidRPr="00000000" w14:paraId="00000004">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05">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06">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07">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08">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09">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0A">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0B">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0C">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0D">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0E">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0F">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10">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11">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12">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13">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14">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15">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16">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17">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18">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19">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1A">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1B">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1C">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1D">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1E">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1F">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20">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21">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22">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23">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24">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25">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26">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27">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28">
      <w:pPr>
        <w:ind w:left="567" w:right="990" w:firstLine="0"/>
        <w:jc w:val="left"/>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29">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2A">
      <w:pPr>
        <w:ind w:left="567" w:right="990" w:firstLine="0"/>
        <w:jc w:val="center"/>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2B">
      <w:pPr>
        <w:tabs>
          <w:tab w:val="left" w:leader="none" w:pos="3758"/>
        </w:tabs>
        <w:ind w:left="450" w:right="990" w:firstLine="0"/>
        <w:jc w:val="both"/>
        <w:rPr>
          <w:rFonts w:ascii="Cambria" w:cs="Cambria" w:eastAsia="Cambria" w:hAnsi="Cambria"/>
          <w:b w:val="1"/>
          <w:bCs w:val="1"/>
        </w:rPr>
      </w:pPr>
      <w:r w:rsidDel="00000000" w:rsidR="00000000" w:rsidRPr="00000000">
        <w:rPr>
          <w:sz w:val="20"/>
          <w:szCs w:val="20"/>
          <w:rtl w:val="0"/>
        </w:rPr>
        <w:t xml:space="preserve">“Funded by the European Union. Views and opinions expressed are however those of the author(s) only and do not necessarily reflect those of the European Union or the European Education and Culture Executive Agency (EACEA). Neither the European Union nor the granting authority can be held responsible for them.”</w:t>
      </w: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6840" w:w="11900" w:orient="portrait"/>
      <w:pgMar w:bottom="2346" w:top="848" w:left="567" w:right="0" w:header="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Times New Roman"/>
  <w:font w:name="Anek Odia">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tabs>
        <w:tab w:val="center" w:leader="none" w:pos="4819"/>
        <w:tab w:val="right" w:leader="none" w:pos="9638"/>
      </w:tabs>
      <w:ind w:left="-567"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drawing>
        <wp:inline distB="114300" distT="114300" distL="114300" distR="114300">
          <wp:extent cx="6255540" cy="868825"/>
          <wp:effectExtent b="0" l="0" r="0" t="0"/>
          <wp:docPr id="2"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6255540" cy="868825"/>
                  </a:xfrm>
                  <a:prstGeom prst="rect"/>
                  <a:ln/>
                </pic:spPr>
              </pic:pic>
            </a:graphicData>
          </a:graphic>
        </wp:inline>
      </w:drawing>
    </w: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567" w:right="0" w:firstLine="0"/>
      <w:jc w:val="center"/>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drawing>
        <wp:inline distB="114300" distT="114300" distL="114300" distR="114300">
          <wp:extent cx="6255540" cy="868825"/>
          <wp:effectExtent b="0" l="0" r="0" t="0"/>
          <wp:docPr id="3"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6255540" cy="868825"/>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567" w:right="134"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tabs>
        <w:tab w:val="center" w:leader="none" w:pos="4819"/>
        <w:tab w:val="right" w:leader="none" w:pos="9638"/>
      </w:tabs>
      <w:ind w:left="-426" w:firstLine="284"/>
      <w:rPr/>
    </w:pPr>
    <w:r w:rsidDel="00000000" w:rsidR="00000000" w:rsidRPr="00000000">
      <w:rPr>
        <w:rtl w:val="0"/>
      </w:rPr>
    </w:r>
  </w:p>
  <w:tbl>
    <w:tblPr>
      <w:tblStyle w:val="Table1"/>
      <w:tblW w:w="9072.0" w:type="dxa"/>
      <w:jc w:val="center"/>
      <w:tblBorders>
        <w:top w:color="000000" w:space="0" w:sz="0" w:val="nil"/>
        <w:left w:color="000000" w:space="0" w:sz="0" w:val="nil"/>
        <w:bottom w:color="c04239" w:space="0" w:sz="8" w:val="single"/>
        <w:right w:color="000000" w:space="0" w:sz="0" w:val="nil"/>
        <w:insideH w:color="000000" w:space="0" w:sz="0" w:val="nil"/>
        <w:insideV w:color="000000" w:space="0" w:sz="0" w:val="nil"/>
      </w:tblBorders>
      <w:tblLayout w:type="fixed"/>
      <w:tblLook w:val="0400"/>
    </w:tblPr>
    <w:tblGrid>
      <w:gridCol w:w="4536"/>
      <w:gridCol w:w="4536"/>
      <w:tblGridChange w:id="0">
        <w:tblGrid>
          <w:gridCol w:w="4536"/>
          <w:gridCol w:w="4536"/>
        </w:tblGrid>
      </w:tblGridChange>
    </w:tblGrid>
    <w:tr>
      <w:trPr>
        <w:cantSplit w:val="0"/>
        <w:tblHeader w:val="0"/>
      </w:trPr>
      <w:tc>
        <w:tcPr>
          <w:vAlign w:val="center"/>
        </w:tcPr>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1179539" cy="403297"/>
                <wp:effectExtent b="0" l="0" r="0" t="0"/>
                <wp:docPr id="4"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179539" cy="403297"/>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30">
          <w:pPr>
            <w:tabs>
              <w:tab w:val="left" w:leader="none" w:pos="0"/>
              <w:tab w:val="right" w:leader="none" w:pos="8823"/>
            </w:tabs>
            <w:spacing w:before="360" w:lineRule="auto"/>
            <w:jc w:val="right"/>
            <w:rPr>
              <w:rFonts w:ascii="Anek Odia" w:cs="Anek Odia" w:eastAsia="Anek Odia" w:hAnsi="Anek Odia"/>
              <w:color w:val="095778"/>
              <w:sz w:val="20"/>
              <w:szCs w:val="2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1323975</wp:posOffset>
                </wp:positionH>
                <wp:positionV relativeFrom="paragraph">
                  <wp:posOffset>104195</wp:posOffset>
                </wp:positionV>
                <wp:extent cx="1544038" cy="344914"/>
                <wp:effectExtent b="0" l="0" r="0" t="0"/>
                <wp:wrapNone/>
                <wp:docPr id="1"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1544038" cy="344914"/>
                        </a:xfrm>
                        <a:prstGeom prst="rect"/>
                        <a:ln/>
                      </pic:spPr>
                    </pic:pic>
                  </a:graphicData>
                </a:graphic>
              </wp:anchor>
            </w:drawing>
          </w:r>
        </w:p>
      </w:tc>
    </w:tr>
  </w:tbl>
  <w:p w:rsidR="00000000" w:rsidDel="00000000" w:rsidP="00000000" w:rsidRDefault="00000000" w:rsidRPr="00000000" w14:paraId="00000031">
    <w:pPr>
      <w:tabs>
        <w:tab w:val="center" w:leader="none" w:pos="4819"/>
        <w:tab w:val="right" w:leader="none" w:pos="9638"/>
      </w:tabs>
      <w:ind w:left="-426" w:firstLine="284"/>
      <w:rPr/>
    </w:pP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567" w:right="134" w:firstLine="0"/>
      <w:jc w:val="left"/>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567" w:right="134"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ab/>
      <w:t xml:space="preserve">                                                                                                                                             </w: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426" w:right="0" w:firstLine="284"/>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tbl>
    <w:tblPr>
      <w:tblStyle w:val="Table2"/>
      <w:tblW w:w="9072.0" w:type="dxa"/>
      <w:jc w:val="center"/>
      <w:tblBorders>
        <w:top w:color="000000" w:space="0" w:sz="0" w:val="nil"/>
        <w:left w:color="000000" w:space="0" w:sz="0" w:val="nil"/>
        <w:bottom w:color="c04239" w:space="0" w:sz="8" w:val="single"/>
        <w:right w:color="000000" w:space="0" w:sz="0" w:val="nil"/>
        <w:insideH w:color="000000" w:space="0" w:sz="0" w:val="nil"/>
        <w:insideV w:color="000000" w:space="0" w:sz="0" w:val="nil"/>
      </w:tblBorders>
      <w:tblLayout w:type="fixed"/>
      <w:tblLook w:val="0400"/>
    </w:tblPr>
    <w:tblGrid>
      <w:gridCol w:w="4536"/>
      <w:gridCol w:w="4536"/>
      <w:tblGridChange w:id="0">
        <w:tblGrid>
          <w:gridCol w:w="4536"/>
          <w:gridCol w:w="4536"/>
        </w:tblGrid>
      </w:tblGridChange>
    </w:tblGrid>
    <w:tr>
      <w:trPr>
        <w:cantSplit w:val="0"/>
        <w:tblHeader w:val="0"/>
      </w:trPr>
      <w:tc>
        <w:tcPr>
          <w:vAlign w:val="center"/>
        </w:tcPr>
        <w:p w:rsidR="00000000" w:rsidDel="00000000" w:rsidP="00000000" w:rsidRDefault="00000000" w:rsidRPr="00000000" w14:paraId="0000003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1179539" cy="403297"/>
                <wp:effectExtent b="0" l="0" r="0" t="0"/>
                <wp:docPr id="5"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179539" cy="403297"/>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36">
          <w:pPr>
            <w:tabs>
              <w:tab w:val="left" w:leader="none" w:pos="0"/>
              <w:tab w:val="right" w:leader="none" w:pos="8823"/>
            </w:tabs>
            <w:spacing w:before="360" w:lineRule="auto"/>
            <w:jc w:val="right"/>
            <w:rPr>
              <w:rFonts w:ascii="Anek Odia" w:cs="Anek Odia" w:eastAsia="Anek Odia" w:hAnsi="Anek Odia"/>
              <w:color w:val="095778"/>
              <w:sz w:val="20"/>
              <w:szCs w:val="2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1323975</wp:posOffset>
                </wp:positionH>
                <wp:positionV relativeFrom="paragraph">
                  <wp:posOffset>104195</wp:posOffset>
                </wp:positionV>
                <wp:extent cx="1544038" cy="344914"/>
                <wp:effectExtent b="0" l="0" r="0" t="0"/>
                <wp:wrapNone/>
                <wp:docPr id="6"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1544038" cy="344914"/>
                        </a:xfrm>
                        <a:prstGeom prst="rect"/>
                        <a:ln/>
                      </pic:spPr>
                    </pic:pic>
                  </a:graphicData>
                </a:graphic>
              </wp:anchor>
            </w:drawing>
          </w:r>
        </w:p>
      </w:tc>
    </w:tr>
  </w:tbl>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426" w:right="0" w:firstLine="284"/>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426" w:right="0" w:firstLine="284"/>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Calibri" w:cs="Calibri" w:eastAsia="Calibri" w:hAnsi="Calibri"/>
      <w:color w:val="2f5496"/>
      <w:sz w:val="40"/>
      <w:szCs w:val="40"/>
    </w:rPr>
  </w:style>
  <w:style w:type="paragraph" w:styleId="Heading2">
    <w:name w:val="heading 2"/>
    <w:basedOn w:val="Normal"/>
    <w:next w:val="Normal"/>
    <w:pPr>
      <w:keepNext w:val="1"/>
      <w:keepLines w:val="1"/>
      <w:spacing w:after="80" w:before="160" w:lineRule="auto"/>
    </w:pPr>
    <w:rPr>
      <w:rFonts w:ascii="Calibri" w:cs="Calibri" w:eastAsia="Calibri" w:hAnsi="Calibri"/>
      <w:color w:val="2f5496"/>
      <w:sz w:val="32"/>
      <w:szCs w:val="32"/>
    </w:rPr>
  </w:style>
  <w:style w:type="paragraph" w:styleId="Heading3">
    <w:name w:val="heading 3"/>
    <w:basedOn w:val="Normal"/>
    <w:next w:val="Normal"/>
    <w:pPr>
      <w:keepNext w:val="1"/>
      <w:keepLines w:val="1"/>
      <w:spacing w:after="80" w:before="160" w:lineRule="auto"/>
    </w:pPr>
    <w:rPr>
      <w:color w:val="2f5496"/>
      <w:sz w:val="28"/>
      <w:szCs w:val="28"/>
    </w:rPr>
  </w:style>
  <w:style w:type="paragraph" w:styleId="Heading4">
    <w:name w:val="heading 4"/>
    <w:basedOn w:val="Normal"/>
    <w:next w:val="Normal"/>
    <w:pPr>
      <w:keepNext w:val="1"/>
      <w:keepLines w:val="1"/>
      <w:spacing w:after="40" w:before="80" w:lineRule="auto"/>
    </w:pPr>
    <w:rPr>
      <w:i w:val="1"/>
      <w:iCs w:val="1"/>
      <w:color w:val="2f5496"/>
    </w:rPr>
  </w:style>
  <w:style w:type="paragraph" w:styleId="Heading5">
    <w:name w:val="heading 5"/>
    <w:basedOn w:val="Normal"/>
    <w:next w:val="Normal"/>
    <w:pPr>
      <w:keepNext w:val="1"/>
      <w:keepLines w:val="1"/>
      <w:spacing w:after="40" w:before="80" w:lineRule="auto"/>
    </w:pPr>
    <w:rPr>
      <w:color w:val="2f5496"/>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Calibri" w:cs="Calibri" w:eastAsia="Calibri" w:hAnsi="Calibri"/>
      <w:sz w:val="56"/>
      <w:szCs w:val="56"/>
    </w:rPr>
  </w:style>
  <w:style w:type="paragraph" w:styleId="Subtitle">
    <w:name w:val="Subtitle"/>
    <w:basedOn w:val="Normal"/>
    <w:next w:val="Normal"/>
    <w:pPr>
      <w:spacing w:after="160" w:lineRule="auto"/>
    </w:pPr>
    <w:rPr>
      <w:color w:val="595959"/>
      <w:sz w:val="28"/>
      <w:szCs w:val="28"/>
    </w:rPr>
  </w:style>
  <w:style w:type="table" w:styleId="Table1">
    <w:basedOn w:val="TableNormal"/>
    <w:rPr>
      <w:sz w:val="22"/>
      <w:szCs w:val="22"/>
    </w:rPr>
    <w:tblPr>
      <w:tblStyleRowBandSize w:val="1"/>
      <w:tblStyleColBandSize w:val="1"/>
      <w:tblCellMar>
        <w:top w:w="0.0" w:type="dxa"/>
        <w:left w:w="0.0" w:type="dxa"/>
        <w:bottom w:w="57.0" w:type="dxa"/>
        <w:right w:w="0.0" w:type="dxa"/>
      </w:tblCellMar>
    </w:tblPr>
  </w:style>
  <w:style w:type="table" w:styleId="Table2">
    <w:basedOn w:val="TableNormal"/>
    <w:rPr>
      <w:sz w:val="22"/>
      <w:szCs w:val="22"/>
    </w:rPr>
    <w:tblPr>
      <w:tblStyleRowBandSize w:val="1"/>
      <w:tblStyleColBandSize w:val="1"/>
      <w:tblCellMar>
        <w:top w:w="0.0" w:type="dxa"/>
        <w:left w:w="0.0" w:type="dxa"/>
        <w:bottom w:w="57.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2.xml"/><Relationship Id="rId12"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3.xml"/></Relationships>
</file>

<file path=word/_rels/fontTable.xml.rels><?xml version="1.0" encoding="UTF-8" standalone="yes"?><Relationships xmlns="http://schemas.openxmlformats.org/package/2006/relationships"><Relationship Id="rId1" Type="http://schemas.openxmlformats.org/officeDocument/2006/relationships/font" Target="fonts/AnekOdia-regular.ttf"/><Relationship Id="rId2" Type="http://schemas.openxmlformats.org/officeDocument/2006/relationships/font" Target="fonts/AnekOdia-bold.ttf"/></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IP0DeLwvFIkLWi0KbCzXztBJ2w==">CgMxLjA4AHIhMWljTi1XbW0yUXB3dnJaa0JCaS1KVVRISklweGhvaExT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